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2CC79" w14:textId="77777777" w:rsidR="00D505F4" w:rsidRPr="002611F6" w:rsidRDefault="00D505F4" w:rsidP="00EA3FC0">
      <w:pPr>
        <w:pStyle w:val="Default"/>
        <w:spacing w:before="0" w:line="240" w:lineRule="auto"/>
        <w:jc w:val="center"/>
        <w:rPr>
          <w:rFonts w:ascii="Times Roman" w:eastAsia="Times Roman" w:hAnsi="Times Roman" w:cs="Times Roman"/>
          <w:bCs/>
          <w:sz w:val="23"/>
          <w:szCs w:val="23"/>
        </w:rPr>
      </w:pPr>
      <w:r w:rsidRPr="002611F6">
        <w:rPr>
          <w:rFonts w:ascii="Cambria" w:hAnsi="Cambria"/>
          <w:bCs/>
          <w:sz w:val="23"/>
          <w:szCs w:val="23"/>
        </w:rPr>
        <w:t>The Congregation at Prayer</w:t>
      </w:r>
    </w:p>
    <w:p w14:paraId="131AE825" w14:textId="77777777" w:rsidR="00D505F4" w:rsidRPr="002611F6" w:rsidRDefault="00D505F4" w:rsidP="00EA3FC0">
      <w:pPr>
        <w:pStyle w:val="Default"/>
        <w:spacing w:before="0" w:line="240" w:lineRule="auto"/>
        <w:jc w:val="center"/>
        <w:rPr>
          <w:rFonts w:ascii="Times Roman" w:eastAsia="Times Roman" w:hAnsi="Times Roman" w:cs="Times Roman"/>
          <w:sz w:val="23"/>
          <w:szCs w:val="23"/>
        </w:rPr>
      </w:pPr>
      <w:r w:rsidRPr="002611F6">
        <w:rPr>
          <w:rFonts w:ascii="Cambria" w:hAnsi="Cambria"/>
          <w:i/>
          <w:iCs/>
          <w:sz w:val="23"/>
          <w:szCs w:val="23"/>
        </w:rPr>
        <w:t>A Guide for Daily Meditation and Prayer</w:t>
      </w:r>
    </w:p>
    <w:p w14:paraId="0A489109" w14:textId="77777777" w:rsidR="00D505F4" w:rsidRPr="002611F6" w:rsidRDefault="00421268" w:rsidP="00EA3FC0">
      <w:pPr>
        <w:pStyle w:val="Default"/>
        <w:spacing w:before="0" w:line="240" w:lineRule="auto"/>
        <w:jc w:val="center"/>
        <w:rPr>
          <w:rFonts w:ascii="Cambria" w:hAnsi="Cambria"/>
          <w:i/>
          <w:iCs/>
          <w:sz w:val="23"/>
          <w:szCs w:val="23"/>
        </w:rPr>
      </w:pPr>
      <w:r>
        <w:rPr>
          <w:rFonts w:ascii="Cambria" w:hAnsi="Cambria"/>
          <w:i/>
          <w:iCs/>
          <w:sz w:val="23"/>
          <w:szCs w:val="23"/>
        </w:rPr>
        <w:t xml:space="preserve">for </w:t>
      </w:r>
      <w:r w:rsidR="00D81F47">
        <w:rPr>
          <w:rFonts w:ascii="Cambria" w:hAnsi="Cambria"/>
          <w:i/>
          <w:iCs/>
          <w:sz w:val="23"/>
          <w:szCs w:val="23"/>
        </w:rPr>
        <w:t xml:space="preserve">All Saint’s Day </w:t>
      </w:r>
      <w:r w:rsidR="00F17FAE">
        <w:rPr>
          <w:rFonts w:ascii="Cambria" w:hAnsi="Cambria"/>
          <w:i/>
          <w:iCs/>
          <w:sz w:val="23"/>
          <w:szCs w:val="23"/>
        </w:rPr>
        <w:t>(Observed)</w:t>
      </w:r>
    </w:p>
    <w:p w14:paraId="1CF0C596" w14:textId="77777777" w:rsidR="00D505F4" w:rsidRPr="002611F6" w:rsidRDefault="00D81F47" w:rsidP="00EA3FC0">
      <w:pPr>
        <w:pStyle w:val="Default"/>
        <w:spacing w:before="0" w:line="240" w:lineRule="auto"/>
        <w:jc w:val="center"/>
        <w:rPr>
          <w:rFonts w:ascii="Cambria" w:hAnsi="Cambria"/>
          <w:i/>
          <w:iCs/>
          <w:sz w:val="23"/>
          <w:szCs w:val="23"/>
        </w:rPr>
      </w:pPr>
      <w:r>
        <w:rPr>
          <w:rFonts w:ascii="Cambria" w:hAnsi="Cambria"/>
          <w:i/>
          <w:iCs/>
          <w:sz w:val="23"/>
          <w:szCs w:val="23"/>
        </w:rPr>
        <w:t>November 5</w:t>
      </w:r>
      <w:r w:rsidR="000F49EB">
        <w:rPr>
          <w:rFonts w:ascii="Cambria" w:hAnsi="Cambria"/>
          <w:i/>
          <w:iCs/>
          <w:sz w:val="23"/>
          <w:szCs w:val="23"/>
        </w:rPr>
        <w:t xml:space="preserve">, </w:t>
      </w:r>
      <w:r w:rsidR="00D505F4" w:rsidRPr="002611F6">
        <w:rPr>
          <w:rFonts w:ascii="Cambria" w:hAnsi="Cambria"/>
          <w:i/>
          <w:iCs/>
          <w:sz w:val="23"/>
          <w:szCs w:val="23"/>
        </w:rPr>
        <w:t>2023</w:t>
      </w:r>
    </w:p>
    <w:p w14:paraId="5BD8D1A0" w14:textId="77777777" w:rsidR="00D505F4" w:rsidRPr="002611F6" w:rsidRDefault="00D505F4" w:rsidP="00EA3FC0">
      <w:pPr>
        <w:pStyle w:val="Default"/>
        <w:spacing w:before="0" w:line="240" w:lineRule="auto"/>
        <w:jc w:val="center"/>
        <w:rPr>
          <w:rFonts w:ascii="Cambria" w:hAnsi="Cambria"/>
          <w:i/>
          <w:iCs/>
          <w:sz w:val="23"/>
          <w:szCs w:val="23"/>
        </w:rPr>
      </w:pPr>
    </w:p>
    <w:p w14:paraId="27EEC191" w14:textId="77777777" w:rsidR="00D505F4" w:rsidRPr="002611F6" w:rsidRDefault="00D505F4" w:rsidP="00EA3FC0">
      <w:pPr>
        <w:pStyle w:val="Default"/>
        <w:spacing w:before="0" w:line="160" w:lineRule="atLeast"/>
        <w:rPr>
          <w:rFonts w:ascii="Cambria" w:hAnsi="Cambria"/>
          <w:i/>
          <w:iCs/>
          <w:sz w:val="23"/>
          <w:szCs w:val="23"/>
        </w:rPr>
      </w:pPr>
      <w:r w:rsidRPr="002611F6">
        <w:rPr>
          <w:rFonts w:ascii="Cambria" w:hAnsi="Cambria"/>
          <w:i/>
          <w:iCs/>
          <w:sz w:val="23"/>
          <w:szCs w:val="23"/>
        </w:rPr>
        <w:t>Pray and confess aloud as much from the order of meditation and prayer, as you are able, or as your family size and ages dictate. Learn by heart the verse, catechism, and hymn of the week.</w:t>
      </w:r>
    </w:p>
    <w:p w14:paraId="0D84945F" w14:textId="77777777" w:rsidR="00D505F4" w:rsidRPr="00D505F4" w:rsidRDefault="00D505F4" w:rsidP="00B279F2">
      <w:pPr>
        <w:pStyle w:val="Default"/>
        <w:spacing w:before="0" w:line="220" w:lineRule="atLeast"/>
        <w:jc w:val="center"/>
        <w:rPr>
          <w:rFonts w:ascii="Cambria" w:hAnsi="Cambria"/>
          <w:bCs/>
          <w:i/>
          <w:iCs/>
          <w:lang w:val="fr-FR"/>
        </w:rPr>
      </w:pPr>
    </w:p>
    <w:p w14:paraId="323CB8EF" w14:textId="77777777" w:rsidR="00DC1627" w:rsidRDefault="00D505F4" w:rsidP="00136D48">
      <w:pPr>
        <w:pStyle w:val="NormalWeb"/>
        <w:shd w:val="clear" w:color="auto" w:fill="FFFFFF"/>
        <w:spacing w:before="0" w:beforeAutospacing="0" w:after="0" w:afterAutospacing="0"/>
        <w:rPr>
          <w:rFonts w:ascii="Cambria" w:hAnsi="Cambria"/>
          <w:sz w:val="22"/>
          <w:szCs w:val="22"/>
        </w:rPr>
      </w:pPr>
      <w:r w:rsidRPr="00D81F47">
        <w:rPr>
          <w:rFonts w:ascii="Cambria" w:hAnsi="Cambria"/>
          <w:b/>
          <w:sz w:val="22"/>
          <w:szCs w:val="22"/>
        </w:rPr>
        <w:t>Catechesis Notes for the week</w:t>
      </w:r>
      <w:r w:rsidRPr="005443AC">
        <w:rPr>
          <w:rFonts w:ascii="Cambria" w:hAnsi="Cambria"/>
          <w:sz w:val="22"/>
          <w:szCs w:val="22"/>
        </w:rPr>
        <w:t xml:space="preserve"> –</w:t>
      </w:r>
      <w:r w:rsidR="00764A6A">
        <w:rPr>
          <w:rFonts w:ascii="Cambria" w:hAnsi="Cambria"/>
          <w:sz w:val="22"/>
          <w:szCs w:val="22"/>
        </w:rPr>
        <w:t xml:space="preserve"> Psalm 132 begins with recalling how David would not rest until he had provided for the tabernacle of the Lord and the Ark of the Covenant where the Old Testament believers would worship and receive the Lord’s saving gifts. For us in the New Testament Church, Christ is the Tabernacle of the Lord’s saving presence. He promises to be found where His Word is preached, and His sacraments are administered. He has made precious promises to His holy Christian Church and to each member of the communion of saints. As the Lord was faithful to David and His place of rest in Zion, so the Lord is faithful to us. The testimony of the Lord in the Gospel of Christ is certain. His priests are clothed with His righteousness. He grants rest and refreshment to His saints who shout for joy in His presence. Like the Old Testament saints who prayed this Psalm of Ascents as they approached the Lord’s tabernacle, we know that when we enter into the house of the Lord that Jesus Himself is present with His good gifts and Spirit.</w:t>
      </w:r>
    </w:p>
    <w:p w14:paraId="5E8F7A0C" w14:textId="77777777" w:rsidR="00D81F47" w:rsidRDefault="00D81F47" w:rsidP="00136D48">
      <w:pPr>
        <w:pStyle w:val="NormalWeb"/>
        <w:shd w:val="clear" w:color="auto" w:fill="FFFFFF"/>
        <w:spacing w:before="0" w:beforeAutospacing="0" w:after="0" w:afterAutospacing="0"/>
        <w:rPr>
          <w:rFonts w:ascii="Cambria" w:hAnsi="Cambria"/>
          <w:sz w:val="22"/>
          <w:szCs w:val="22"/>
        </w:rPr>
      </w:pPr>
    </w:p>
    <w:p w14:paraId="4149F44D" w14:textId="77777777" w:rsidR="00D505F4" w:rsidRPr="002611F6" w:rsidRDefault="00D505F4" w:rsidP="00EA3FC0">
      <w:pPr>
        <w:rPr>
          <w:rFonts w:ascii="Cambria" w:hAnsi="Cambria"/>
          <w:b/>
          <w:bCs/>
          <w:sz w:val="23"/>
          <w:szCs w:val="23"/>
        </w:rPr>
      </w:pPr>
      <w:r w:rsidRPr="002611F6">
        <w:rPr>
          <w:rFonts w:ascii="Cambria" w:hAnsi="Cambria"/>
          <w:b/>
          <w:bCs/>
          <w:i/>
          <w:iCs/>
          <w:sz w:val="23"/>
          <w:szCs w:val="23"/>
          <w:lang w:val="fr-FR"/>
        </w:rPr>
        <w:t>Invocation</w:t>
      </w:r>
      <w:r w:rsidRPr="002611F6">
        <w:rPr>
          <w:rFonts w:ascii="Cambria" w:hAnsi="Cambria"/>
          <w:b/>
          <w:bCs/>
          <w:sz w:val="23"/>
          <w:szCs w:val="23"/>
        </w:rPr>
        <w:t xml:space="preserve"> -In the name of the Father and of the </w:t>
      </w:r>
      <w:r w:rsidRPr="002611F6">
        <w:rPr>
          <w:rFonts w:ascii="LSBSymbol" w:hAnsi="LSBSymbol"/>
          <w:b/>
          <w:bCs/>
          <w:sz w:val="23"/>
          <w:szCs w:val="23"/>
        </w:rPr>
        <w:t>T</w:t>
      </w:r>
      <w:r w:rsidRPr="002611F6">
        <w:rPr>
          <w:rFonts w:ascii="Cambria" w:hAnsi="Cambria"/>
          <w:b/>
          <w:bCs/>
          <w:sz w:val="23"/>
          <w:szCs w:val="23"/>
        </w:rPr>
        <w:t xml:space="preserve"> Son and of the Holy Spirit. Amen.</w:t>
      </w:r>
    </w:p>
    <w:p w14:paraId="4D2E14EC" w14:textId="77777777" w:rsidR="00D505F4" w:rsidRPr="002611F6" w:rsidRDefault="00D505F4" w:rsidP="00EA3FC0">
      <w:pPr>
        <w:pStyle w:val="Default"/>
        <w:spacing w:before="0" w:line="276" w:lineRule="auto"/>
        <w:rPr>
          <w:rFonts w:ascii="Cambria" w:hAnsi="Cambria"/>
          <w:bCs/>
          <w:iCs/>
          <w:sz w:val="23"/>
          <w:szCs w:val="23"/>
        </w:rPr>
      </w:pPr>
      <w:r w:rsidRPr="002611F6">
        <w:rPr>
          <w:rFonts w:ascii="Cambria" w:hAnsi="Cambria"/>
          <w:b/>
          <w:bCs/>
          <w:iCs/>
          <w:sz w:val="23"/>
          <w:szCs w:val="23"/>
        </w:rPr>
        <w:t xml:space="preserve">Verse: </w:t>
      </w:r>
      <w:r w:rsidR="00D81F47">
        <w:rPr>
          <w:rFonts w:ascii="Cambria" w:hAnsi="Cambria"/>
          <w:bCs/>
          <w:iCs/>
          <w:sz w:val="23"/>
          <w:szCs w:val="23"/>
        </w:rPr>
        <w:t>2 Timothy 3:15 – from childhood you have been acquainted with the sacred writings, which are able to make you wise for salvation through faith in Christ Jesus.</w:t>
      </w:r>
    </w:p>
    <w:p w14:paraId="7BE59199" w14:textId="77777777" w:rsidR="002611F6" w:rsidRDefault="002611F6" w:rsidP="00EA3FC0">
      <w:pPr>
        <w:pStyle w:val="Default"/>
        <w:spacing w:before="0" w:line="276" w:lineRule="auto"/>
        <w:rPr>
          <w:rFonts w:ascii="Cambria" w:hAnsi="Cambria"/>
          <w:b/>
          <w:bCs/>
          <w:iCs/>
          <w:sz w:val="23"/>
          <w:szCs w:val="23"/>
        </w:rPr>
      </w:pPr>
    </w:p>
    <w:p w14:paraId="310FA20E" w14:textId="77777777" w:rsidR="00D505F4" w:rsidRDefault="00D505F4" w:rsidP="00EA3FC0">
      <w:pPr>
        <w:pStyle w:val="Default"/>
        <w:spacing w:before="0" w:line="276" w:lineRule="auto"/>
        <w:rPr>
          <w:rFonts w:ascii="Cambria" w:hAnsi="Cambria"/>
          <w:b/>
          <w:bCs/>
          <w:iCs/>
          <w:sz w:val="23"/>
          <w:szCs w:val="23"/>
        </w:rPr>
      </w:pPr>
      <w:r w:rsidRPr="002611F6">
        <w:rPr>
          <w:rFonts w:ascii="Cambria" w:hAnsi="Cambria"/>
          <w:b/>
          <w:bCs/>
          <w:iCs/>
          <w:sz w:val="23"/>
          <w:szCs w:val="23"/>
        </w:rPr>
        <w:t>Apostles’ Creed</w:t>
      </w:r>
    </w:p>
    <w:p w14:paraId="3FC8B626" w14:textId="77777777" w:rsidR="00811120" w:rsidRDefault="00811120" w:rsidP="00EA3FC0">
      <w:pPr>
        <w:pStyle w:val="Default"/>
        <w:spacing w:before="0" w:line="276" w:lineRule="auto"/>
        <w:rPr>
          <w:rFonts w:ascii="Cambria" w:hAnsi="Cambria"/>
          <w:b/>
          <w:bCs/>
          <w:iCs/>
          <w:sz w:val="23"/>
          <w:szCs w:val="23"/>
        </w:rPr>
      </w:pPr>
    </w:p>
    <w:p w14:paraId="12009916" w14:textId="77777777" w:rsidR="00811120" w:rsidRPr="002611F6" w:rsidRDefault="00811120" w:rsidP="00EA3FC0">
      <w:pPr>
        <w:pStyle w:val="Default"/>
        <w:spacing w:before="0" w:line="276" w:lineRule="auto"/>
        <w:rPr>
          <w:rFonts w:ascii="Cambria" w:hAnsi="Cambria"/>
          <w:b/>
          <w:bCs/>
          <w:iCs/>
          <w:sz w:val="23"/>
          <w:szCs w:val="23"/>
        </w:rPr>
      </w:pPr>
      <w:r>
        <w:rPr>
          <w:rFonts w:ascii="Cambria" w:hAnsi="Cambria"/>
          <w:b/>
          <w:bCs/>
          <w:iCs/>
          <w:sz w:val="23"/>
          <w:szCs w:val="23"/>
        </w:rPr>
        <w:t>Psalm of the Week: Psalm 132</w:t>
      </w:r>
    </w:p>
    <w:p w14:paraId="3BFDAD32" w14:textId="77777777" w:rsidR="00CE3606" w:rsidRDefault="00CE3606" w:rsidP="00EA3FC0">
      <w:pPr>
        <w:pStyle w:val="Default"/>
        <w:spacing w:before="0" w:line="276" w:lineRule="auto"/>
        <w:rPr>
          <w:rFonts w:ascii="Cambria" w:hAnsi="Cambria"/>
          <w:b/>
          <w:bCs/>
          <w:sz w:val="23"/>
          <w:szCs w:val="23"/>
        </w:rPr>
      </w:pPr>
    </w:p>
    <w:p w14:paraId="0DEA2697" w14:textId="77777777" w:rsidR="00D505F4" w:rsidRPr="002611F6" w:rsidRDefault="00D505F4" w:rsidP="00EA3FC0">
      <w:pPr>
        <w:pStyle w:val="Default"/>
        <w:spacing w:before="0" w:line="276" w:lineRule="auto"/>
        <w:rPr>
          <w:rFonts w:ascii="Cambria" w:hAnsi="Cambria"/>
          <w:b/>
          <w:bCs/>
          <w:sz w:val="23"/>
          <w:szCs w:val="23"/>
        </w:rPr>
      </w:pPr>
      <w:r w:rsidRPr="002611F6">
        <w:rPr>
          <w:rFonts w:ascii="Cambria" w:hAnsi="Cambria"/>
          <w:b/>
          <w:bCs/>
          <w:sz w:val="23"/>
          <w:szCs w:val="23"/>
        </w:rPr>
        <w:t>Year I</w:t>
      </w:r>
      <w:r w:rsidR="00136D48">
        <w:rPr>
          <w:rFonts w:ascii="Cambria" w:hAnsi="Cambria"/>
          <w:b/>
          <w:bCs/>
          <w:sz w:val="23"/>
          <w:szCs w:val="23"/>
        </w:rPr>
        <w:t>I</w:t>
      </w:r>
      <w:r w:rsidR="005443AC">
        <w:rPr>
          <w:rFonts w:ascii="Cambria" w:hAnsi="Cambria"/>
          <w:b/>
          <w:bCs/>
          <w:sz w:val="23"/>
          <w:szCs w:val="23"/>
        </w:rPr>
        <w:t xml:space="preserve"> – Old</w:t>
      </w:r>
      <w:r w:rsidRPr="002611F6">
        <w:rPr>
          <w:rFonts w:ascii="Cambria" w:hAnsi="Cambria"/>
          <w:b/>
          <w:bCs/>
          <w:sz w:val="23"/>
          <w:szCs w:val="23"/>
        </w:rPr>
        <w:t xml:space="preserve"> Testament Stories</w:t>
      </w:r>
    </w:p>
    <w:p w14:paraId="6AD73702" w14:textId="77777777" w:rsidR="00CE3606" w:rsidRDefault="00CE3606" w:rsidP="00D505F4">
      <w:pPr>
        <w:spacing w:after="0"/>
        <w:rPr>
          <w:rFonts w:ascii="Cambria" w:hAnsi="Cambria"/>
          <w:b/>
          <w:bCs/>
          <w:sz w:val="23"/>
          <w:szCs w:val="23"/>
        </w:rPr>
      </w:pPr>
    </w:p>
    <w:p w14:paraId="5D6644DB" w14:textId="77777777" w:rsidR="00D505F4" w:rsidRPr="002611F6" w:rsidRDefault="00D505F4" w:rsidP="00D505F4">
      <w:pPr>
        <w:spacing w:after="0"/>
        <w:rPr>
          <w:sz w:val="23"/>
          <w:szCs w:val="23"/>
        </w:rPr>
      </w:pPr>
      <w:r w:rsidRPr="002611F6">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14:paraId="57DC8EB7" w14:textId="77777777" w:rsidTr="00D00D01">
        <w:trPr>
          <w:trHeight w:val="283"/>
        </w:trPr>
        <w:tc>
          <w:tcPr>
            <w:tcW w:w="2297" w:type="dxa"/>
          </w:tcPr>
          <w:p w14:paraId="376C6C96" w14:textId="77777777"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14:paraId="558E86F7" w14:textId="77777777" w:rsidR="00D505F4" w:rsidRPr="004D6745" w:rsidRDefault="00811120" w:rsidP="00241CE4">
            <w:pPr>
              <w:rPr>
                <w:rFonts w:ascii="Cambria" w:hAnsi="Cambria"/>
                <w:b/>
                <w:sz w:val="24"/>
                <w:szCs w:val="24"/>
              </w:rPr>
            </w:pPr>
            <w:r>
              <w:rPr>
                <w:rFonts w:ascii="Cambria" w:hAnsi="Cambria"/>
                <w:b/>
                <w:sz w:val="24"/>
                <w:szCs w:val="24"/>
              </w:rPr>
              <w:t>All Saint’s Day (Observed) Gospel – Matthew 5:1-12</w:t>
            </w:r>
          </w:p>
        </w:tc>
      </w:tr>
      <w:tr w:rsidR="00D505F4" w:rsidRPr="00932486" w14:paraId="46612DF8" w14:textId="77777777" w:rsidTr="003E5A48">
        <w:trPr>
          <w:trHeight w:val="260"/>
        </w:trPr>
        <w:tc>
          <w:tcPr>
            <w:tcW w:w="2297" w:type="dxa"/>
          </w:tcPr>
          <w:p w14:paraId="435BEC48" w14:textId="77777777"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14:paraId="38844BEA" w14:textId="77777777" w:rsidR="00D505F4" w:rsidRPr="00D505F4" w:rsidRDefault="00811120" w:rsidP="00D505F4">
            <w:pPr>
              <w:rPr>
                <w:rFonts w:ascii="Cambria" w:hAnsi="Cambria"/>
                <w:sz w:val="24"/>
                <w:szCs w:val="24"/>
              </w:rPr>
            </w:pPr>
            <w:r>
              <w:rPr>
                <w:rFonts w:ascii="Cambria" w:hAnsi="Cambria"/>
                <w:sz w:val="24"/>
                <w:szCs w:val="24"/>
              </w:rPr>
              <w:t>The Song of Hannah – 1 Samuel 2:1-11</w:t>
            </w:r>
          </w:p>
        </w:tc>
      </w:tr>
      <w:tr w:rsidR="00D505F4" w:rsidRPr="00932486" w14:paraId="7E04CFFD" w14:textId="77777777" w:rsidTr="00D00D01">
        <w:trPr>
          <w:trHeight w:val="330"/>
        </w:trPr>
        <w:tc>
          <w:tcPr>
            <w:tcW w:w="2297" w:type="dxa"/>
          </w:tcPr>
          <w:p w14:paraId="192D5465" w14:textId="77777777"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14:paraId="7B0B5D3C" w14:textId="77777777" w:rsidR="00D505F4" w:rsidRPr="00747262" w:rsidRDefault="00811120" w:rsidP="00D505F4">
            <w:pPr>
              <w:pStyle w:val="Default"/>
              <w:spacing w:before="0" w:line="320" w:lineRule="atLeast"/>
              <w:rPr>
                <w:rFonts w:ascii="Cambria" w:hAnsi="Cambria"/>
              </w:rPr>
            </w:pPr>
            <w:r>
              <w:rPr>
                <w:rFonts w:ascii="Cambria" w:hAnsi="Cambria"/>
              </w:rPr>
              <w:t xml:space="preserve">The Lord calls to the Boy Samuel </w:t>
            </w:r>
            <w:proofErr w:type="gramStart"/>
            <w:r>
              <w:rPr>
                <w:rFonts w:ascii="Cambria" w:hAnsi="Cambria"/>
              </w:rPr>
              <w:t>-  1</w:t>
            </w:r>
            <w:proofErr w:type="gramEnd"/>
            <w:r>
              <w:rPr>
                <w:rFonts w:ascii="Cambria" w:hAnsi="Cambria"/>
              </w:rPr>
              <w:t xml:space="preserve"> Samuel 2:12, 18-21; 3:1-20</w:t>
            </w:r>
          </w:p>
        </w:tc>
      </w:tr>
      <w:tr w:rsidR="00D505F4" w:rsidRPr="00932486" w14:paraId="06CC00B3" w14:textId="77777777" w:rsidTr="00D00D01">
        <w:trPr>
          <w:trHeight w:val="330"/>
        </w:trPr>
        <w:tc>
          <w:tcPr>
            <w:tcW w:w="2297" w:type="dxa"/>
          </w:tcPr>
          <w:p w14:paraId="19AC0D3B" w14:textId="77777777"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14:paraId="78844EB2" w14:textId="77777777" w:rsidR="00D505F4" w:rsidRPr="00D505F4" w:rsidRDefault="00811120" w:rsidP="00D505F4">
            <w:pPr>
              <w:pStyle w:val="Default"/>
              <w:spacing w:before="0" w:line="320" w:lineRule="atLeast"/>
              <w:rPr>
                <w:rFonts w:ascii="Cambria" w:hAnsi="Cambria"/>
              </w:rPr>
            </w:pPr>
            <w:r>
              <w:rPr>
                <w:rFonts w:ascii="Cambria" w:hAnsi="Cambria"/>
              </w:rPr>
              <w:t>The Ark of the Covenant Is Captured – 1 Samuel 3:21 – 4:18 (19-22)</w:t>
            </w:r>
          </w:p>
        </w:tc>
      </w:tr>
      <w:tr w:rsidR="00D505F4" w:rsidRPr="00932486" w14:paraId="232A32A6" w14:textId="77777777" w:rsidTr="00D00D01">
        <w:trPr>
          <w:trHeight w:val="283"/>
        </w:trPr>
        <w:tc>
          <w:tcPr>
            <w:tcW w:w="2297" w:type="dxa"/>
          </w:tcPr>
          <w:p w14:paraId="5B437438" w14:textId="77777777"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14:paraId="45CE7417" w14:textId="77777777" w:rsidR="00811120" w:rsidRDefault="00811120" w:rsidP="00D505F4">
            <w:pPr>
              <w:rPr>
                <w:rFonts w:ascii="Cambria" w:hAnsi="Cambria"/>
                <w:sz w:val="24"/>
                <w:szCs w:val="24"/>
              </w:rPr>
            </w:pPr>
            <w:r>
              <w:rPr>
                <w:rFonts w:ascii="Cambria" w:hAnsi="Cambria"/>
                <w:sz w:val="24"/>
                <w:szCs w:val="24"/>
              </w:rPr>
              <w:t xml:space="preserve">The Ark of the Covenant Brings Judgment upon the Philistines – </w:t>
            </w:r>
          </w:p>
          <w:p w14:paraId="1C4877D7" w14:textId="77777777" w:rsidR="00D505F4" w:rsidRPr="003B75AD" w:rsidRDefault="00811120" w:rsidP="00D505F4">
            <w:pPr>
              <w:rPr>
                <w:rFonts w:ascii="Cambria" w:hAnsi="Cambria"/>
                <w:sz w:val="24"/>
                <w:szCs w:val="24"/>
              </w:rPr>
            </w:pPr>
            <w:r>
              <w:rPr>
                <w:rFonts w:ascii="Cambria" w:hAnsi="Cambria"/>
                <w:sz w:val="24"/>
                <w:szCs w:val="24"/>
              </w:rPr>
              <w:t>1 Samuel 5:1 – 6:1</w:t>
            </w:r>
          </w:p>
        </w:tc>
      </w:tr>
      <w:tr w:rsidR="00D505F4" w:rsidRPr="00932486" w14:paraId="4FF1D528" w14:textId="77777777" w:rsidTr="00D00D01">
        <w:trPr>
          <w:trHeight w:val="330"/>
        </w:trPr>
        <w:tc>
          <w:tcPr>
            <w:tcW w:w="2297" w:type="dxa"/>
          </w:tcPr>
          <w:p w14:paraId="24E5BEFB" w14:textId="77777777"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14:paraId="1CDC7143" w14:textId="77777777" w:rsidR="00D505F4" w:rsidRPr="00D505F4" w:rsidRDefault="00811120" w:rsidP="00D505F4">
            <w:pPr>
              <w:pStyle w:val="Default"/>
              <w:spacing w:before="0" w:line="320" w:lineRule="atLeast"/>
              <w:rPr>
                <w:rFonts w:ascii="Cambria" w:hAnsi="Cambria"/>
              </w:rPr>
            </w:pPr>
            <w:r>
              <w:rPr>
                <w:rFonts w:ascii="Cambria" w:hAnsi="Cambria"/>
              </w:rPr>
              <w:t>The Ark of the Covenant Is Returned to Israel – 1 Samuel 6:1 – 7:1</w:t>
            </w:r>
          </w:p>
        </w:tc>
      </w:tr>
      <w:tr w:rsidR="00D505F4" w:rsidRPr="00932486" w14:paraId="09BFB5AB" w14:textId="77777777" w:rsidTr="00D00D01">
        <w:trPr>
          <w:trHeight w:val="283"/>
        </w:trPr>
        <w:tc>
          <w:tcPr>
            <w:tcW w:w="2297" w:type="dxa"/>
          </w:tcPr>
          <w:p w14:paraId="0B8B33C1" w14:textId="77777777"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14:paraId="764D2CE1" w14:textId="77777777" w:rsidR="00D505F4" w:rsidRPr="002F5733" w:rsidRDefault="00811120" w:rsidP="00D505F4">
            <w:pPr>
              <w:pBdr>
                <w:top w:val="nil"/>
                <w:left w:val="nil"/>
                <w:bottom w:val="nil"/>
                <w:right w:val="nil"/>
                <w:between w:val="nil"/>
                <w:bar w:val="nil"/>
              </w:pBdr>
              <w:rPr>
                <w:rFonts w:ascii="Cambria" w:hAnsi="Cambria"/>
                <w:sz w:val="24"/>
                <w:szCs w:val="24"/>
              </w:rPr>
            </w:pPr>
            <w:r>
              <w:rPr>
                <w:rFonts w:ascii="Cambria" w:hAnsi="Cambria"/>
                <w:sz w:val="24"/>
                <w:szCs w:val="24"/>
              </w:rPr>
              <w:t>23</w:t>
            </w:r>
            <w:r w:rsidRPr="00811120">
              <w:rPr>
                <w:rFonts w:ascii="Cambria" w:hAnsi="Cambria"/>
                <w:sz w:val="24"/>
                <w:szCs w:val="24"/>
                <w:vertAlign w:val="superscript"/>
              </w:rPr>
              <w:t>rd</w:t>
            </w:r>
            <w:r>
              <w:rPr>
                <w:rFonts w:ascii="Cambria" w:hAnsi="Cambria"/>
                <w:sz w:val="24"/>
                <w:szCs w:val="24"/>
              </w:rPr>
              <w:t xml:space="preserve"> Sunday after Trinity OT Reading – Proverbs 8:11-22</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14:paraId="0F8B0FC1" w14:textId="77777777" w:rsidTr="00D00D01">
        <w:tc>
          <w:tcPr>
            <w:tcW w:w="7743" w:type="dxa"/>
          </w:tcPr>
          <w:p w14:paraId="1AA91367" w14:textId="77777777" w:rsidR="00D505F4" w:rsidRPr="00AC40FE" w:rsidRDefault="00D505F4" w:rsidP="00811120">
            <w:pPr>
              <w:rPr>
                <w:rFonts w:ascii="Cambria" w:hAnsi="Cambria"/>
                <w:b/>
                <w:sz w:val="20"/>
                <w:szCs w:val="20"/>
              </w:rPr>
            </w:pPr>
            <w:r w:rsidRPr="00AC40FE">
              <w:rPr>
                <w:rFonts w:ascii="Cambria" w:hAnsi="Cambria"/>
                <w:b/>
                <w:sz w:val="20"/>
                <w:szCs w:val="20"/>
              </w:rPr>
              <w:lastRenderedPageBreak/>
              <w:t xml:space="preserve">Catechism: </w:t>
            </w:r>
            <w:r w:rsidR="00811120">
              <w:rPr>
                <w:rFonts w:ascii="Cambria" w:hAnsi="Cambria"/>
                <w:b/>
                <w:sz w:val="20"/>
                <w:szCs w:val="20"/>
              </w:rPr>
              <w:t>Introduction and 1</w:t>
            </w:r>
            <w:r w:rsidR="00811120" w:rsidRPr="00811120">
              <w:rPr>
                <w:rFonts w:ascii="Cambria" w:hAnsi="Cambria"/>
                <w:b/>
                <w:sz w:val="20"/>
                <w:szCs w:val="20"/>
                <w:vertAlign w:val="superscript"/>
              </w:rPr>
              <w:t>st</w:t>
            </w:r>
            <w:r w:rsidR="00811120">
              <w:rPr>
                <w:rFonts w:ascii="Cambria" w:hAnsi="Cambria"/>
                <w:b/>
                <w:sz w:val="20"/>
                <w:szCs w:val="20"/>
              </w:rPr>
              <w:t xml:space="preserve"> Petition to the Lord’s Prayer</w:t>
            </w:r>
          </w:p>
        </w:tc>
        <w:tc>
          <w:tcPr>
            <w:tcW w:w="2424" w:type="dxa"/>
          </w:tcPr>
          <w:p w14:paraId="635A0552" w14:textId="77777777" w:rsidR="00D505F4" w:rsidRPr="00AC40FE" w:rsidRDefault="00D505F4" w:rsidP="00D505F4">
            <w:pPr>
              <w:jc w:val="center"/>
              <w:rPr>
                <w:rFonts w:ascii="Cambria" w:hAnsi="Cambria"/>
                <w:b/>
                <w:sz w:val="20"/>
                <w:szCs w:val="20"/>
              </w:rPr>
            </w:pPr>
            <w:r w:rsidRPr="00AC40FE">
              <w:rPr>
                <w:rFonts w:ascii="Cambria" w:hAnsi="Cambria"/>
                <w:b/>
                <w:sz w:val="20"/>
                <w:szCs w:val="20"/>
              </w:rPr>
              <w:t>Grades</w:t>
            </w:r>
          </w:p>
        </w:tc>
      </w:tr>
      <w:tr w:rsidR="00E6056A" w:rsidRPr="001E2459" w14:paraId="099E3426" w14:textId="77777777" w:rsidTr="00D00D01">
        <w:trPr>
          <w:trHeight w:val="180"/>
        </w:trPr>
        <w:tc>
          <w:tcPr>
            <w:tcW w:w="7743" w:type="dxa"/>
          </w:tcPr>
          <w:p w14:paraId="64E82758" w14:textId="77777777" w:rsidR="009E7F13" w:rsidRPr="00E84487" w:rsidRDefault="00811120" w:rsidP="00D505F4">
            <w:pPr>
              <w:rPr>
                <w:rFonts w:ascii="Cambria" w:hAnsi="Cambria"/>
                <w:sz w:val="20"/>
                <w:szCs w:val="20"/>
              </w:rPr>
            </w:pPr>
            <w:r>
              <w:rPr>
                <w:rFonts w:ascii="Cambria" w:hAnsi="Cambria"/>
                <w:sz w:val="20"/>
                <w:szCs w:val="20"/>
              </w:rPr>
              <w:t>Our Father who art in heaven.</w:t>
            </w:r>
          </w:p>
        </w:tc>
        <w:tc>
          <w:tcPr>
            <w:tcW w:w="2424" w:type="dxa"/>
          </w:tcPr>
          <w:p w14:paraId="393A38B4" w14:textId="77777777" w:rsidR="00E6056A" w:rsidRPr="00AC40FE" w:rsidRDefault="00E6056A" w:rsidP="00D505F4">
            <w:pPr>
              <w:jc w:val="center"/>
              <w:rPr>
                <w:rFonts w:ascii="Cambria" w:hAnsi="Cambria"/>
                <w:sz w:val="20"/>
                <w:szCs w:val="20"/>
              </w:rPr>
            </w:pPr>
            <w:r w:rsidRPr="00AC40FE">
              <w:rPr>
                <w:rFonts w:ascii="Cambria" w:hAnsi="Cambria"/>
                <w:sz w:val="20"/>
                <w:szCs w:val="20"/>
              </w:rPr>
              <w:t>K+</w:t>
            </w:r>
          </w:p>
        </w:tc>
      </w:tr>
      <w:tr w:rsidR="00D505F4" w:rsidRPr="001E2459" w14:paraId="712C687D" w14:textId="77777777" w:rsidTr="00D00D01">
        <w:trPr>
          <w:trHeight w:val="180"/>
        </w:trPr>
        <w:tc>
          <w:tcPr>
            <w:tcW w:w="7743" w:type="dxa"/>
          </w:tcPr>
          <w:p w14:paraId="154358B8" w14:textId="77777777" w:rsidR="00D505F4" w:rsidRPr="00AC40FE" w:rsidRDefault="00595B6C" w:rsidP="00E6056A">
            <w:pPr>
              <w:rPr>
                <w:rFonts w:ascii="Cambria" w:hAnsi="Cambria"/>
                <w:i/>
                <w:sz w:val="20"/>
                <w:szCs w:val="20"/>
              </w:rPr>
            </w:pPr>
            <w:r w:rsidRPr="00AC40FE">
              <w:rPr>
                <w:rFonts w:ascii="Cambria" w:hAnsi="Cambria"/>
                <w:i/>
                <w:sz w:val="20"/>
                <w:szCs w:val="20"/>
              </w:rPr>
              <w:t xml:space="preserve">What does </w:t>
            </w:r>
            <w:r w:rsidR="00E6056A" w:rsidRPr="00AC40FE">
              <w:rPr>
                <w:rFonts w:ascii="Cambria" w:hAnsi="Cambria"/>
                <w:i/>
                <w:sz w:val="20"/>
                <w:szCs w:val="20"/>
              </w:rPr>
              <w:t>this mean?</w:t>
            </w:r>
          </w:p>
          <w:p w14:paraId="53AF4630" w14:textId="77777777" w:rsidR="00E6056A" w:rsidRPr="00AC40FE" w:rsidRDefault="00811120" w:rsidP="00E84487">
            <w:pPr>
              <w:rPr>
                <w:rFonts w:ascii="Cambria" w:hAnsi="Cambria"/>
                <w:sz w:val="20"/>
                <w:szCs w:val="20"/>
              </w:rPr>
            </w:pPr>
            <w:r>
              <w:rPr>
                <w:rFonts w:ascii="Cambria" w:hAnsi="Cambria"/>
                <w:sz w:val="20"/>
                <w:szCs w:val="20"/>
              </w:rPr>
              <w:t>With these words God tenderly invites us to believe that He is our true Father and that we are His true children, so that with all boldness and</w:t>
            </w:r>
            <w:r w:rsidR="00DC08E4">
              <w:rPr>
                <w:rFonts w:ascii="Cambria" w:hAnsi="Cambria"/>
                <w:sz w:val="20"/>
                <w:szCs w:val="20"/>
              </w:rPr>
              <w:t xml:space="preserve"> confidence we may ask Him as dear children ask their dear father.</w:t>
            </w:r>
          </w:p>
        </w:tc>
        <w:tc>
          <w:tcPr>
            <w:tcW w:w="2424" w:type="dxa"/>
          </w:tcPr>
          <w:p w14:paraId="062473E3" w14:textId="77777777" w:rsidR="00D505F4" w:rsidRPr="00AC40FE" w:rsidRDefault="00E6056A" w:rsidP="00D505F4">
            <w:pPr>
              <w:jc w:val="center"/>
              <w:rPr>
                <w:rFonts w:ascii="Cambria" w:hAnsi="Cambria"/>
                <w:sz w:val="20"/>
                <w:szCs w:val="20"/>
              </w:rPr>
            </w:pPr>
            <w:r w:rsidRPr="00AC40FE">
              <w:rPr>
                <w:rFonts w:ascii="Cambria" w:hAnsi="Cambria"/>
                <w:sz w:val="20"/>
                <w:szCs w:val="20"/>
              </w:rPr>
              <w:t>1</w:t>
            </w:r>
            <w:r w:rsidRPr="00AC40FE">
              <w:rPr>
                <w:rFonts w:ascii="Cambria" w:hAnsi="Cambria"/>
                <w:sz w:val="20"/>
                <w:szCs w:val="20"/>
                <w:vertAlign w:val="superscript"/>
              </w:rPr>
              <w:t>st</w:t>
            </w:r>
            <w:r w:rsidRPr="00AC40FE">
              <w:rPr>
                <w:rFonts w:ascii="Cambria" w:hAnsi="Cambria"/>
                <w:sz w:val="20"/>
                <w:szCs w:val="20"/>
              </w:rPr>
              <w:t>+</w:t>
            </w:r>
          </w:p>
          <w:p w14:paraId="3F7E73C7" w14:textId="77777777" w:rsidR="00D505F4" w:rsidRPr="00AC40FE" w:rsidRDefault="00D505F4" w:rsidP="00D505F4">
            <w:pPr>
              <w:jc w:val="center"/>
              <w:rPr>
                <w:rFonts w:ascii="Cambria" w:hAnsi="Cambria"/>
                <w:sz w:val="20"/>
                <w:szCs w:val="20"/>
              </w:rPr>
            </w:pPr>
          </w:p>
        </w:tc>
      </w:tr>
      <w:tr w:rsidR="00D505F4" w:rsidRPr="001E2459" w14:paraId="6EAF8E78" w14:textId="77777777" w:rsidTr="00DC08E4">
        <w:trPr>
          <w:trHeight w:val="351"/>
        </w:trPr>
        <w:tc>
          <w:tcPr>
            <w:tcW w:w="7743" w:type="dxa"/>
          </w:tcPr>
          <w:p w14:paraId="4FB18363" w14:textId="77777777" w:rsidR="00E84487" w:rsidRPr="00AC40FE" w:rsidRDefault="00DC08E4" w:rsidP="00C615EE">
            <w:pPr>
              <w:rPr>
                <w:rFonts w:ascii="Cambria" w:hAnsi="Cambria"/>
                <w:sz w:val="20"/>
                <w:szCs w:val="20"/>
              </w:rPr>
            </w:pPr>
            <w:r>
              <w:rPr>
                <w:rFonts w:ascii="Cambria" w:hAnsi="Cambria"/>
                <w:sz w:val="20"/>
                <w:szCs w:val="20"/>
              </w:rPr>
              <w:t>Hallowed be Thy name</w:t>
            </w:r>
          </w:p>
        </w:tc>
        <w:tc>
          <w:tcPr>
            <w:tcW w:w="2424" w:type="dxa"/>
          </w:tcPr>
          <w:p w14:paraId="680A5018" w14:textId="77777777" w:rsidR="00D505F4" w:rsidRPr="00AC40FE" w:rsidRDefault="00DC08E4" w:rsidP="00D505F4">
            <w:pPr>
              <w:jc w:val="center"/>
              <w:rPr>
                <w:rFonts w:ascii="Cambria" w:hAnsi="Cambria"/>
                <w:sz w:val="20"/>
                <w:szCs w:val="20"/>
              </w:rPr>
            </w:pPr>
            <w:r>
              <w:rPr>
                <w:rFonts w:ascii="Cambria" w:hAnsi="Cambria"/>
                <w:sz w:val="20"/>
                <w:szCs w:val="20"/>
              </w:rPr>
              <w:t>K+</w:t>
            </w:r>
          </w:p>
        </w:tc>
      </w:tr>
      <w:tr w:rsidR="00DC08E4" w:rsidRPr="001E2459" w14:paraId="28B19C02" w14:textId="77777777" w:rsidTr="00DC08E4">
        <w:trPr>
          <w:trHeight w:val="351"/>
        </w:trPr>
        <w:tc>
          <w:tcPr>
            <w:tcW w:w="7743" w:type="dxa"/>
          </w:tcPr>
          <w:p w14:paraId="5FF9850E" w14:textId="77777777" w:rsidR="00DC08E4" w:rsidRPr="00DC08E4" w:rsidRDefault="00DC08E4" w:rsidP="00C615EE">
            <w:pPr>
              <w:rPr>
                <w:rFonts w:ascii="Cambria" w:hAnsi="Cambria"/>
                <w:i/>
                <w:sz w:val="20"/>
                <w:szCs w:val="20"/>
              </w:rPr>
            </w:pPr>
            <w:r w:rsidRPr="00DC08E4">
              <w:rPr>
                <w:rFonts w:ascii="Cambria" w:hAnsi="Cambria"/>
                <w:i/>
                <w:sz w:val="20"/>
                <w:szCs w:val="20"/>
              </w:rPr>
              <w:t>What does this mean?</w:t>
            </w:r>
          </w:p>
          <w:p w14:paraId="027266D8" w14:textId="77777777" w:rsidR="00DC08E4" w:rsidRDefault="00DC08E4" w:rsidP="00C615EE">
            <w:pPr>
              <w:rPr>
                <w:rFonts w:ascii="Cambria" w:hAnsi="Cambria"/>
                <w:sz w:val="20"/>
                <w:szCs w:val="20"/>
              </w:rPr>
            </w:pPr>
            <w:r>
              <w:rPr>
                <w:rFonts w:ascii="Cambria" w:hAnsi="Cambria"/>
                <w:sz w:val="20"/>
                <w:szCs w:val="20"/>
              </w:rPr>
              <w:t>God’s name is certainly holy in itself, but we pray in this petition that it may be kept holy among us also.</w:t>
            </w:r>
          </w:p>
        </w:tc>
        <w:tc>
          <w:tcPr>
            <w:tcW w:w="2424" w:type="dxa"/>
          </w:tcPr>
          <w:p w14:paraId="79E03080" w14:textId="77777777" w:rsidR="00DC08E4" w:rsidRDefault="00DC08E4" w:rsidP="00D505F4">
            <w:pPr>
              <w:jc w:val="center"/>
              <w:rPr>
                <w:rFonts w:ascii="Cambria" w:hAnsi="Cambria"/>
                <w:sz w:val="20"/>
                <w:szCs w:val="20"/>
              </w:rPr>
            </w:pPr>
            <w:r>
              <w:rPr>
                <w:rFonts w:ascii="Cambria" w:hAnsi="Cambria"/>
                <w:sz w:val="20"/>
                <w:szCs w:val="20"/>
              </w:rPr>
              <w:t>2nd+</w:t>
            </w:r>
          </w:p>
        </w:tc>
      </w:tr>
      <w:tr w:rsidR="00DC08E4" w:rsidRPr="001E2459" w14:paraId="6697309D" w14:textId="77777777" w:rsidTr="00DC08E4">
        <w:trPr>
          <w:trHeight w:val="351"/>
        </w:trPr>
        <w:tc>
          <w:tcPr>
            <w:tcW w:w="7743" w:type="dxa"/>
          </w:tcPr>
          <w:p w14:paraId="40BACCB9" w14:textId="77777777" w:rsidR="00DC08E4" w:rsidRPr="00DC08E4" w:rsidRDefault="00DC08E4" w:rsidP="00C615EE">
            <w:pPr>
              <w:rPr>
                <w:rFonts w:ascii="Cambria" w:hAnsi="Cambria"/>
                <w:i/>
                <w:sz w:val="20"/>
                <w:szCs w:val="20"/>
              </w:rPr>
            </w:pPr>
            <w:r w:rsidRPr="00DC08E4">
              <w:rPr>
                <w:rFonts w:ascii="Cambria" w:hAnsi="Cambria"/>
                <w:i/>
                <w:sz w:val="20"/>
                <w:szCs w:val="20"/>
              </w:rPr>
              <w:t>How is God’s name kept holy?</w:t>
            </w:r>
          </w:p>
          <w:p w14:paraId="594CA06F" w14:textId="77777777" w:rsidR="00DC08E4" w:rsidRDefault="00DC08E4" w:rsidP="00C615EE">
            <w:pPr>
              <w:rPr>
                <w:rFonts w:ascii="Cambria" w:hAnsi="Cambria"/>
                <w:sz w:val="20"/>
                <w:szCs w:val="20"/>
              </w:rPr>
            </w:pPr>
            <w:r>
              <w:rPr>
                <w:rFonts w:ascii="Cambria" w:hAnsi="Cambria"/>
                <w:sz w:val="20"/>
                <w:szCs w:val="20"/>
              </w:rPr>
              <w:t>God’s name is kept holy when the Word of God is taught in its truth and purity, and we, as the children of God, also lead holy lives according to it. Help us to do this, dear Father in heaven! But anyone who teaches or lives contrary to God’s Word profanes the name of God among us. Protect us from this, heavenly Father!</w:t>
            </w:r>
          </w:p>
        </w:tc>
        <w:tc>
          <w:tcPr>
            <w:tcW w:w="2424" w:type="dxa"/>
          </w:tcPr>
          <w:p w14:paraId="6BB3AA3F" w14:textId="77777777" w:rsidR="00DC08E4" w:rsidRDefault="00DC08E4" w:rsidP="00D505F4">
            <w:pPr>
              <w:jc w:val="center"/>
              <w:rPr>
                <w:rFonts w:ascii="Cambria" w:hAnsi="Cambria"/>
                <w:sz w:val="20"/>
                <w:szCs w:val="20"/>
              </w:rPr>
            </w:pPr>
            <w:r>
              <w:rPr>
                <w:rFonts w:ascii="Cambria" w:hAnsi="Cambria"/>
                <w:sz w:val="20"/>
                <w:szCs w:val="20"/>
              </w:rPr>
              <w:t>3</w:t>
            </w:r>
            <w:r w:rsidRPr="00DC08E4">
              <w:rPr>
                <w:rFonts w:ascii="Cambria" w:hAnsi="Cambria"/>
                <w:sz w:val="20"/>
                <w:szCs w:val="20"/>
                <w:vertAlign w:val="superscript"/>
              </w:rPr>
              <w:t>rd</w:t>
            </w:r>
            <w:r>
              <w:rPr>
                <w:rFonts w:ascii="Cambria" w:hAnsi="Cambria"/>
                <w:sz w:val="20"/>
                <w:szCs w:val="20"/>
              </w:rPr>
              <w:t>+</w:t>
            </w:r>
          </w:p>
        </w:tc>
      </w:tr>
    </w:tbl>
    <w:p w14:paraId="5130EF72" w14:textId="77777777" w:rsidR="003567F4" w:rsidRDefault="003567F4" w:rsidP="000F49EB">
      <w:pPr>
        <w:pStyle w:val="Default"/>
        <w:spacing w:before="0" w:line="320" w:lineRule="atLeast"/>
        <w:rPr>
          <w:rFonts w:ascii="Cambria" w:hAnsi="Cambria"/>
          <w:b/>
          <w:bCs/>
        </w:rPr>
      </w:pPr>
    </w:p>
    <w:p w14:paraId="1FDEBE45" w14:textId="17C38B9C" w:rsidR="00861AD4" w:rsidRPr="00D00D01" w:rsidRDefault="00861AD4" w:rsidP="000F49EB">
      <w:pPr>
        <w:pStyle w:val="Default"/>
        <w:spacing w:before="0" w:line="320" w:lineRule="atLeast"/>
        <w:rPr>
          <w:rFonts w:ascii="Cambria" w:hAnsi="Cambria"/>
        </w:rPr>
      </w:pPr>
    </w:p>
    <w:sectPr w:rsidR="00861AD4" w:rsidRPr="00D00D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5307C" w14:textId="77777777" w:rsidR="00397C3B" w:rsidRDefault="00397C3B" w:rsidP="00266C81">
      <w:pPr>
        <w:spacing w:after="0" w:line="240" w:lineRule="auto"/>
      </w:pPr>
      <w:r>
        <w:separator/>
      </w:r>
    </w:p>
  </w:endnote>
  <w:endnote w:type="continuationSeparator" w:id="0">
    <w:p w14:paraId="3191C7AA" w14:textId="77777777" w:rsidR="00397C3B" w:rsidRDefault="00397C3B"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CBAB3" w14:textId="77777777" w:rsidR="00397C3B" w:rsidRDefault="00397C3B" w:rsidP="00266C81">
      <w:pPr>
        <w:spacing w:after="0" w:line="240" w:lineRule="auto"/>
      </w:pPr>
      <w:r>
        <w:separator/>
      </w:r>
    </w:p>
  </w:footnote>
  <w:footnote w:type="continuationSeparator" w:id="0">
    <w:p w14:paraId="5B851598" w14:textId="77777777" w:rsidR="00397C3B" w:rsidRDefault="00397C3B"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849EF"/>
    <w:rsid w:val="000A1879"/>
    <w:rsid w:val="000D6049"/>
    <w:rsid w:val="000F453C"/>
    <w:rsid w:val="000F49EB"/>
    <w:rsid w:val="00104EB5"/>
    <w:rsid w:val="00123981"/>
    <w:rsid w:val="00132CEA"/>
    <w:rsid w:val="00136D48"/>
    <w:rsid w:val="001511E8"/>
    <w:rsid w:val="00164E0C"/>
    <w:rsid w:val="00174147"/>
    <w:rsid w:val="001B4DF0"/>
    <w:rsid w:val="001E1E09"/>
    <w:rsid w:val="001E2459"/>
    <w:rsid w:val="001E558F"/>
    <w:rsid w:val="0021373B"/>
    <w:rsid w:val="0022729F"/>
    <w:rsid w:val="00241CE4"/>
    <w:rsid w:val="002611F6"/>
    <w:rsid w:val="00266C81"/>
    <w:rsid w:val="002A58FD"/>
    <w:rsid w:val="002B0BC6"/>
    <w:rsid w:val="002B2017"/>
    <w:rsid w:val="002C00C5"/>
    <w:rsid w:val="002F5733"/>
    <w:rsid w:val="00310FFD"/>
    <w:rsid w:val="00312B61"/>
    <w:rsid w:val="003204C7"/>
    <w:rsid w:val="00322193"/>
    <w:rsid w:val="0032345E"/>
    <w:rsid w:val="00332077"/>
    <w:rsid w:val="00341FDC"/>
    <w:rsid w:val="0034433B"/>
    <w:rsid w:val="003567F4"/>
    <w:rsid w:val="003954C7"/>
    <w:rsid w:val="00397C3B"/>
    <w:rsid w:val="003B75AD"/>
    <w:rsid w:val="003D3333"/>
    <w:rsid w:val="003D4F31"/>
    <w:rsid w:val="003E5A48"/>
    <w:rsid w:val="00413A3E"/>
    <w:rsid w:val="00421268"/>
    <w:rsid w:val="00422923"/>
    <w:rsid w:val="00446ECA"/>
    <w:rsid w:val="00466A11"/>
    <w:rsid w:val="00467C05"/>
    <w:rsid w:val="004839FD"/>
    <w:rsid w:val="004A3F21"/>
    <w:rsid w:val="004D1BF7"/>
    <w:rsid w:val="004D6745"/>
    <w:rsid w:val="004E551F"/>
    <w:rsid w:val="00507689"/>
    <w:rsid w:val="00511D62"/>
    <w:rsid w:val="005133F5"/>
    <w:rsid w:val="005223EC"/>
    <w:rsid w:val="005443AC"/>
    <w:rsid w:val="00544946"/>
    <w:rsid w:val="00573461"/>
    <w:rsid w:val="00575139"/>
    <w:rsid w:val="005841A2"/>
    <w:rsid w:val="00595B6C"/>
    <w:rsid w:val="005A62B3"/>
    <w:rsid w:val="005B6B37"/>
    <w:rsid w:val="005C122B"/>
    <w:rsid w:val="005E633B"/>
    <w:rsid w:val="005E7560"/>
    <w:rsid w:val="00605604"/>
    <w:rsid w:val="006816B7"/>
    <w:rsid w:val="006832A2"/>
    <w:rsid w:val="0068380F"/>
    <w:rsid w:val="0069718D"/>
    <w:rsid w:val="006B6187"/>
    <w:rsid w:val="006F3F4C"/>
    <w:rsid w:val="007100B6"/>
    <w:rsid w:val="00711C72"/>
    <w:rsid w:val="00720681"/>
    <w:rsid w:val="00747262"/>
    <w:rsid w:val="00764A6A"/>
    <w:rsid w:val="00774309"/>
    <w:rsid w:val="00791D25"/>
    <w:rsid w:val="007E68E7"/>
    <w:rsid w:val="007F58BC"/>
    <w:rsid w:val="00811120"/>
    <w:rsid w:val="00831945"/>
    <w:rsid w:val="00861AD4"/>
    <w:rsid w:val="00870671"/>
    <w:rsid w:val="00871F9F"/>
    <w:rsid w:val="00877410"/>
    <w:rsid w:val="0089778C"/>
    <w:rsid w:val="008E60E0"/>
    <w:rsid w:val="008F3995"/>
    <w:rsid w:val="009227C1"/>
    <w:rsid w:val="00932486"/>
    <w:rsid w:val="0098190A"/>
    <w:rsid w:val="00983A8E"/>
    <w:rsid w:val="00990AD1"/>
    <w:rsid w:val="009A46D3"/>
    <w:rsid w:val="009B5DE3"/>
    <w:rsid w:val="009C62FB"/>
    <w:rsid w:val="009E7F13"/>
    <w:rsid w:val="00A1042D"/>
    <w:rsid w:val="00A11F46"/>
    <w:rsid w:val="00A14EA8"/>
    <w:rsid w:val="00A159D0"/>
    <w:rsid w:val="00A61538"/>
    <w:rsid w:val="00A6594D"/>
    <w:rsid w:val="00AC40FE"/>
    <w:rsid w:val="00AE21FB"/>
    <w:rsid w:val="00AF3B78"/>
    <w:rsid w:val="00B13985"/>
    <w:rsid w:val="00B209DD"/>
    <w:rsid w:val="00B274FB"/>
    <w:rsid w:val="00B279F2"/>
    <w:rsid w:val="00B66855"/>
    <w:rsid w:val="00B96E8E"/>
    <w:rsid w:val="00BB2930"/>
    <w:rsid w:val="00BE41F8"/>
    <w:rsid w:val="00BF233C"/>
    <w:rsid w:val="00C04E2C"/>
    <w:rsid w:val="00C11E1C"/>
    <w:rsid w:val="00C158A4"/>
    <w:rsid w:val="00C17FD6"/>
    <w:rsid w:val="00C615EE"/>
    <w:rsid w:val="00C6714A"/>
    <w:rsid w:val="00C813AC"/>
    <w:rsid w:val="00C90A18"/>
    <w:rsid w:val="00C91D1A"/>
    <w:rsid w:val="00CC430F"/>
    <w:rsid w:val="00CD0B91"/>
    <w:rsid w:val="00CE3606"/>
    <w:rsid w:val="00D00AD1"/>
    <w:rsid w:val="00D00D01"/>
    <w:rsid w:val="00D05718"/>
    <w:rsid w:val="00D213DD"/>
    <w:rsid w:val="00D246D6"/>
    <w:rsid w:val="00D247F3"/>
    <w:rsid w:val="00D306C2"/>
    <w:rsid w:val="00D36982"/>
    <w:rsid w:val="00D3741A"/>
    <w:rsid w:val="00D47E9B"/>
    <w:rsid w:val="00D505F4"/>
    <w:rsid w:val="00D526F8"/>
    <w:rsid w:val="00D75D51"/>
    <w:rsid w:val="00D81F47"/>
    <w:rsid w:val="00D86B28"/>
    <w:rsid w:val="00DA5FB3"/>
    <w:rsid w:val="00DC08E4"/>
    <w:rsid w:val="00DC1627"/>
    <w:rsid w:val="00DC3B05"/>
    <w:rsid w:val="00DC42E9"/>
    <w:rsid w:val="00DC619A"/>
    <w:rsid w:val="00DD04A4"/>
    <w:rsid w:val="00DD4CB9"/>
    <w:rsid w:val="00DD551C"/>
    <w:rsid w:val="00DD7782"/>
    <w:rsid w:val="00DE6C87"/>
    <w:rsid w:val="00DF2B8E"/>
    <w:rsid w:val="00E27D8B"/>
    <w:rsid w:val="00E6056A"/>
    <w:rsid w:val="00E84487"/>
    <w:rsid w:val="00ED7966"/>
    <w:rsid w:val="00EF6587"/>
    <w:rsid w:val="00F17FAE"/>
    <w:rsid w:val="00F54627"/>
    <w:rsid w:val="00F66DFC"/>
    <w:rsid w:val="00F93D0C"/>
    <w:rsid w:val="00F97016"/>
    <w:rsid w:val="00FB1E62"/>
    <w:rsid w:val="00FE47E5"/>
    <w:rsid w:val="00FE5FDA"/>
    <w:rsid w:val="00FE7DEE"/>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7DEE"/>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458</Words>
  <Characters>2611</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2023-10-03T15:41:00Z</cp:lastPrinted>
  <dcterms:created xsi:type="dcterms:W3CDTF">2023-10-27T14:25:00Z</dcterms:created>
  <dcterms:modified xsi:type="dcterms:W3CDTF">2023-11-05T21:47:00Z</dcterms:modified>
</cp:coreProperties>
</file>